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715" w:rsidRDefault="006C36CF" w:rsidP="006C36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отчет</w:t>
      </w:r>
    </w:p>
    <w:p w:rsidR="006C36CF" w:rsidRDefault="006C36CF" w:rsidP="006C36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первичной профсоюзной организации</w:t>
      </w:r>
    </w:p>
    <w:p w:rsidR="006C36CF" w:rsidRDefault="006C36CF" w:rsidP="006C36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</w:t>
      </w:r>
    </w:p>
    <w:p w:rsidR="006C36CF" w:rsidRDefault="006C36CF" w:rsidP="006C36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Учреждения</w:t>
      </w:r>
    </w:p>
    <w:p w:rsidR="006C36CF" w:rsidRDefault="006C36CF" w:rsidP="006C36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комбинированного вида </w:t>
      </w:r>
      <w:r w:rsidR="000852C4">
        <w:rPr>
          <w:rFonts w:ascii="Times New Roman" w:hAnsi="Times New Roman" w:cs="Times New Roman"/>
          <w:sz w:val="24"/>
          <w:szCs w:val="24"/>
        </w:rPr>
        <w:t>№  29» за 2025</w:t>
      </w:r>
    </w:p>
    <w:p w:rsidR="000852C4" w:rsidRDefault="000852C4" w:rsidP="006C36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Председатель: Ибрагимова Резеда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Искандаровна</w:t>
      </w:r>
      <w:proofErr w:type="spellEnd"/>
    </w:p>
    <w:p w:rsidR="00457F0A" w:rsidRDefault="00457F0A" w:rsidP="00457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Профсоюз сегодня является единственной общественной организацией, имеющей право по закону и способной на деле представлять интересы и защищать права работников.</w:t>
      </w:r>
    </w:p>
    <w:p w:rsidR="00457F0A" w:rsidRDefault="00457F0A" w:rsidP="00457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граждан на объединение в профсоюзы для защиты своих интересов гарантировано Конституцией РФ и ФЗ « О профессиональных союзах, их правах и гарантиях деятельности»</w:t>
      </w:r>
    </w:p>
    <w:p w:rsidR="00457F0A" w:rsidRDefault="00457F0A" w:rsidP="00457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Девиз профсоюзов « Наша сила в единстве», поэтому  и наш профсоюзный комитет ставит перед собой задачу по сплоченности коллектива, по увеличению членства профсоюза.</w:t>
      </w:r>
    </w:p>
    <w:p w:rsidR="00457F0A" w:rsidRDefault="00457F0A" w:rsidP="00457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сегодняшний день наша профсоюзная организация насчитывает  22 члена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Профсоюза</w:t>
      </w:r>
      <w:proofErr w:type="gramStart"/>
      <w:r>
        <w:rPr>
          <w:rFonts w:ascii="Times New Roman" w:hAnsi="Times New Roman" w:cs="Times New Roman"/>
          <w:sz w:val="24"/>
          <w:szCs w:val="24"/>
        </w:rPr>
        <w:t>,ч</w:t>
      </w:r>
      <w:proofErr w:type="gramEnd"/>
      <w:r>
        <w:rPr>
          <w:rFonts w:ascii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составляет от общего числа работающих 100%</w:t>
      </w:r>
      <w:r w:rsidR="00E26AF9">
        <w:rPr>
          <w:rFonts w:ascii="Times New Roman" w:hAnsi="Times New Roman" w:cs="Times New Roman"/>
          <w:sz w:val="24"/>
          <w:szCs w:val="24"/>
        </w:rPr>
        <w:t>.</w:t>
      </w:r>
    </w:p>
    <w:p w:rsidR="00E26AF9" w:rsidRDefault="00E26AF9" w:rsidP="00457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2025 года в профсоюз было принято 2 человека. Выбывали члены Профсоюза только в связи с увольнением.</w:t>
      </w:r>
    </w:p>
    <w:p w:rsidR="00E26AF9" w:rsidRDefault="00E26AF9" w:rsidP="00457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отчетном периоде было проведено 2 профсоюзных собрания,7 заседаний профкома. Собрания профсоюзной организации и заседания профкома протоколировались.</w:t>
      </w:r>
    </w:p>
    <w:p w:rsidR="00E26AF9" w:rsidRDefault="00E26AF9" w:rsidP="00457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профсоюзных собраниях рассматривались такие вопросы как:</w:t>
      </w:r>
    </w:p>
    <w:p w:rsidR="00681212" w:rsidRDefault="00681212" w:rsidP="006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Коллективного договора;</w:t>
      </w:r>
    </w:p>
    <w:p w:rsidR="00681212" w:rsidRDefault="00681212" w:rsidP="006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локальных актов;</w:t>
      </w:r>
    </w:p>
    <w:p w:rsidR="00681212" w:rsidRDefault="00681212" w:rsidP="006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соглашений по охране труда;</w:t>
      </w:r>
    </w:p>
    <w:p w:rsidR="00681212" w:rsidRDefault="00681212" w:rsidP="006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различных мероприятий;</w:t>
      </w:r>
    </w:p>
    <w:p w:rsidR="00681212" w:rsidRDefault="00681212" w:rsidP="006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поздравление юбиляров;</w:t>
      </w:r>
    </w:p>
    <w:p w:rsidR="00681212" w:rsidRDefault="00681212" w:rsidP="006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материальной помощи;</w:t>
      </w:r>
    </w:p>
    <w:p w:rsidR="00681212" w:rsidRDefault="00681212" w:rsidP="006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правовая защита членов профсоюза;</w:t>
      </w:r>
    </w:p>
    <w:p w:rsidR="00681212" w:rsidRDefault="00681212" w:rsidP="006812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начале года был составлен и утвержден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профкомитетом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план работы на календарный год, смета на 2026 год</w:t>
      </w:r>
      <w:r w:rsidR="00B06983">
        <w:rPr>
          <w:rFonts w:ascii="Times New Roman" w:hAnsi="Times New Roman" w:cs="Times New Roman"/>
          <w:sz w:val="24"/>
          <w:szCs w:val="24"/>
        </w:rPr>
        <w:t>.</w:t>
      </w:r>
    </w:p>
    <w:p w:rsidR="00B06983" w:rsidRDefault="00B06983" w:rsidP="006812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Главным документом, который представляет интересы и защищает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работников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является коллективный договор, который заключен между администрацией детского сада и членами профсоюза на 2024-2027гг.</w:t>
      </w:r>
    </w:p>
    <w:p w:rsidR="00B06983" w:rsidRDefault="00B06983" w:rsidP="006812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рамках коллективного договора осуществляется такие меры социальной поддержки как:</w:t>
      </w:r>
    </w:p>
    <w:p w:rsidR="00B06983" w:rsidRDefault="00B06983" w:rsidP="00B069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единовременная выплата в размере 0,5 должностных окладов </w:t>
      </w:r>
      <w:r w:rsidR="00747B4D">
        <w:rPr>
          <w:rFonts w:ascii="Times New Roman" w:hAnsi="Times New Roman" w:cs="Times New Roman"/>
          <w:sz w:val="24"/>
          <w:szCs w:val="24"/>
        </w:rPr>
        <w:t>в связи со смертью близкого родственника (мужа)-1 человек;</w:t>
      </w:r>
    </w:p>
    <w:p w:rsidR="00747B4D" w:rsidRDefault="00A24718" w:rsidP="00B069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единовременная выплата в размере 0,5 должностных окладов в связи с юбилеем 50 лет- 1 человек</w:t>
      </w:r>
    </w:p>
    <w:p w:rsidR="00A24718" w:rsidRDefault="00A24718" w:rsidP="00B069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работников проработавших учебный год без листа нетрудоспособности и получивших дополнительный оплачиваемый отпуск -13человек </w:t>
      </w:r>
    </w:p>
    <w:p w:rsidR="00A24718" w:rsidRDefault="00A24718" w:rsidP="00B069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женский день-9 человек</w:t>
      </w:r>
    </w:p>
    <w:p w:rsidR="00A24718" w:rsidRDefault="00A24718" w:rsidP="00A24718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Финансовое обеспечение деятельности профсоюзной организации проводилось в соответствии со сметой, утвержденной</w:t>
      </w:r>
      <w:r w:rsidR="00BA07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профкомитетом</w:t>
      </w:r>
      <w:proofErr w:type="spellEnd"/>
      <w:r>
        <w:rPr>
          <w:rFonts w:ascii="Times New Roman" w:hAnsi="Times New Roman" w:cs="Times New Roman"/>
          <w:sz w:val="24"/>
          <w:szCs w:val="24"/>
        </w:rPr>
        <w:t>, постановлению профкома, с соблюдением норм законодательства и бухгалтерского учета.</w:t>
      </w:r>
    </w:p>
    <w:p w:rsidR="00A24718" w:rsidRDefault="00A24718" w:rsidP="00A24718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подарки членам Профсоюза в 2025 году было выделено 27000.</w:t>
      </w:r>
    </w:p>
    <w:p w:rsidR="00A24718" w:rsidRDefault="00A24718" w:rsidP="00A24718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Хочу поблагодарить всех членов профсоюзной организации з</w:t>
      </w:r>
      <w:r w:rsidR="00BA07A4">
        <w:rPr>
          <w:rFonts w:ascii="Times New Roman" w:hAnsi="Times New Roman" w:cs="Times New Roman"/>
          <w:sz w:val="24"/>
          <w:szCs w:val="24"/>
        </w:rPr>
        <w:t xml:space="preserve">а активное участие в культурных </w:t>
      </w:r>
      <w:r>
        <w:rPr>
          <w:rFonts w:ascii="Times New Roman" w:hAnsi="Times New Roman" w:cs="Times New Roman"/>
          <w:sz w:val="24"/>
          <w:szCs w:val="24"/>
        </w:rPr>
        <w:t>мероприятиях. Выразить слова</w:t>
      </w:r>
      <w:r w:rsidR="00BA07A4">
        <w:rPr>
          <w:rFonts w:ascii="Times New Roman" w:hAnsi="Times New Roman" w:cs="Times New Roman"/>
          <w:sz w:val="24"/>
          <w:szCs w:val="24"/>
        </w:rPr>
        <w:t xml:space="preserve"> благодарности членам профсоюзного комитета. Все ответственные, добросовестные, инициативные.</w:t>
      </w:r>
    </w:p>
    <w:p w:rsidR="00BA07A4" w:rsidRDefault="00BA07A4" w:rsidP="00A24718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Наша профсоюзная организация принимает активное участие в акциях.</w:t>
      </w:r>
    </w:p>
    <w:p w:rsidR="00BA07A4" w:rsidRDefault="00BA07A4" w:rsidP="00A24718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в отчетном периоде мы приняли участие во Всероссийской акции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ПРОгимнастика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BA07A4" w:rsidRDefault="00BA07A4" w:rsidP="00A24718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охраной труда одно  из приоритетных направлений деятельности Профсоюза. В учреждении заведены журналы  по охране труда, своевременно проводятся  инструктажи с работниками детского сада, отрабатываются правила эвакуации и поведения  при ЧС</w:t>
      </w:r>
      <w:r w:rsidR="00DA2A69">
        <w:rPr>
          <w:rFonts w:ascii="Times New Roman" w:hAnsi="Times New Roman" w:cs="Times New Roman"/>
          <w:sz w:val="24"/>
          <w:szCs w:val="24"/>
        </w:rPr>
        <w:t>.</w:t>
      </w:r>
    </w:p>
    <w:p w:rsidR="00DA2A69" w:rsidRDefault="00DA2A69" w:rsidP="00A24718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детском  саду оформлены и доступны стенды «Правила поведения « При террористических актах», «Действия при пожаре», « Охрана труда»</w:t>
      </w:r>
    </w:p>
    <w:p w:rsidR="00DA2A69" w:rsidRDefault="00DA2A69" w:rsidP="00A24718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Основной  формой информационной работы в ДОУ являются собрания, заседания профкома, а также для расширения кругозора о профсоюзной деятельности осуществлена подписка на газеты «Новое слово»,  « Профсоюзный огонек»- территориальная газета. Также имеется профсоюзный уголок, на котором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располагантся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стендовая информация комитета и сайт профсоюзной организации, где выкладывается информация о жизни нашего Профсоюза.</w:t>
      </w:r>
    </w:p>
    <w:p w:rsidR="00ED5F95" w:rsidRDefault="00ED5F95" w:rsidP="00A24718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июле месяце профактив и члены профсоюза поздравили  в торжественной обстановке юбиляра (50), в день дошкольного работника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профактив  первичной профсоюзной организации МБДОУ № 29 в торжественной обстановке поздравили членов профсоюза.</w:t>
      </w:r>
    </w:p>
    <w:p w:rsidR="00ED5F95" w:rsidRPr="00681212" w:rsidRDefault="00ED5F95" w:rsidP="00A24718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с вами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–к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оллектив и часть нашей жизни проходит в стенах этого детского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сада,поэтому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какой она будет, зависит только от нас самих</w:t>
      </w:r>
    </w:p>
    <w:p w:rsidR="00E26AF9" w:rsidRDefault="00E26AF9" w:rsidP="00457F0A">
      <w:pPr>
        <w:rPr>
          <w:rFonts w:ascii="Times New Roman" w:hAnsi="Times New Roman" w:cs="Times New Roman"/>
          <w:sz w:val="24"/>
          <w:szCs w:val="24"/>
        </w:rPr>
      </w:pPr>
    </w:p>
    <w:p w:rsidR="00E26AF9" w:rsidRDefault="00E26AF9" w:rsidP="00457F0A">
      <w:pPr>
        <w:rPr>
          <w:rFonts w:ascii="Times New Roman" w:hAnsi="Times New Roman" w:cs="Times New Roman"/>
          <w:sz w:val="24"/>
          <w:szCs w:val="24"/>
        </w:rPr>
      </w:pPr>
    </w:p>
    <w:p w:rsidR="00E26AF9" w:rsidRDefault="00E26AF9" w:rsidP="00457F0A">
      <w:pPr>
        <w:rPr>
          <w:rFonts w:ascii="Times New Roman" w:hAnsi="Times New Roman" w:cs="Times New Roman"/>
          <w:sz w:val="24"/>
          <w:szCs w:val="24"/>
        </w:rPr>
      </w:pPr>
    </w:p>
    <w:p w:rsidR="00E26AF9" w:rsidRDefault="00E26AF9" w:rsidP="00457F0A">
      <w:pPr>
        <w:rPr>
          <w:rFonts w:ascii="Times New Roman" w:hAnsi="Times New Roman" w:cs="Times New Roman"/>
          <w:sz w:val="24"/>
          <w:szCs w:val="24"/>
        </w:rPr>
      </w:pPr>
    </w:p>
    <w:p w:rsidR="000852C4" w:rsidRDefault="000852C4" w:rsidP="006C36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6CF" w:rsidRPr="006C36CF" w:rsidRDefault="006C36CF" w:rsidP="006C36C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C36CF" w:rsidRPr="006C36CF" w:rsidSect="00F12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D1241"/>
    <w:multiLevelType w:val="hybridMultilevel"/>
    <w:tmpl w:val="160C2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B65D0"/>
    <w:multiLevelType w:val="hybridMultilevel"/>
    <w:tmpl w:val="32C4DD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C36CF"/>
    <w:rsid w:val="000852C4"/>
    <w:rsid w:val="0011498B"/>
    <w:rsid w:val="00450E0A"/>
    <w:rsid w:val="00457F0A"/>
    <w:rsid w:val="00681212"/>
    <w:rsid w:val="006C36CF"/>
    <w:rsid w:val="00747B4D"/>
    <w:rsid w:val="00A24718"/>
    <w:rsid w:val="00B06983"/>
    <w:rsid w:val="00BA07A4"/>
    <w:rsid w:val="00DA2A69"/>
    <w:rsid w:val="00E26AF9"/>
    <w:rsid w:val="00ED5F95"/>
    <w:rsid w:val="00F12715"/>
    <w:rsid w:val="00FE6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2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4</cp:revision>
  <dcterms:created xsi:type="dcterms:W3CDTF">2026-01-21T10:00:00Z</dcterms:created>
  <dcterms:modified xsi:type="dcterms:W3CDTF">2026-01-25T09:38:00Z</dcterms:modified>
</cp:coreProperties>
</file>